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91" w:rsidRDefault="001D5591">
      <w:pPr>
        <w:rPr>
          <w:sz w:val="28"/>
          <w:szCs w:val="28"/>
        </w:rPr>
      </w:pPr>
      <w:r>
        <w:rPr>
          <w:noProof/>
          <w:color w:val="0000FF"/>
          <w:lang w:val="en-US"/>
        </w:rPr>
        <w:drawing>
          <wp:anchor distT="0" distB="0" distL="114300" distR="114300" simplePos="0" relativeHeight="251658240" behindDoc="0" locked="0" layoutInCell="1" allowOverlap="1" wp14:anchorId="5499E619" wp14:editId="2F1D2E57">
            <wp:simplePos x="0" y="0"/>
            <wp:positionH relativeFrom="column">
              <wp:posOffset>-219075</wp:posOffset>
            </wp:positionH>
            <wp:positionV relativeFrom="paragraph">
              <wp:posOffset>-752475</wp:posOffset>
            </wp:positionV>
            <wp:extent cx="2419350" cy="1426522"/>
            <wp:effectExtent l="0" t="0" r="0" b="2540"/>
            <wp:wrapNone/>
            <wp:docPr id="1" name="irc_mi" descr="Image result for music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usic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2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591" w:rsidRDefault="00FB43DD" w:rsidP="001D5591">
      <w:pPr>
        <w:jc w:val="center"/>
        <w:rPr>
          <w:rFonts w:ascii="Forte" w:hAnsi="Forte"/>
          <w:sz w:val="72"/>
          <w:szCs w:val="72"/>
        </w:rPr>
      </w:pPr>
      <w:r w:rsidRPr="001D5591">
        <w:rPr>
          <w:rFonts w:ascii="Forte" w:hAnsi="Forte"/>
          <w:sz w:val="72"/>
          <w:szCs w:val="72"/>
        </w:rPr>
        <w:t>Music</w:t>
      </w:r>
    </w:p>
    <w:p w:rsidR="009714ED" w:rsidRPr="001D5591" w:rsidRDefault="00FB43DD" w:rsidP="001D5591">
      <w:pPr>
        <w:rPr>
          <w:rFonts w:ascii="Forte" w:hAnsi="Forte"/>
          <w:sz w:val="72"/>
          <w:szCs w:val="72"/>
        </w:rPr>
      </w:pPr>
      <w:r>
        <w:rPr>
          <w:sz w:val="28"/>
          <w:szCs w:val="28"/>
        </w:rPr>
        <w:t>Individual Music lessons will start next week</w:t>
      </w:r>
      <w:r w:rsidR="009714ED">
        <w:rPr>
          <w:sz w:val="28"/>
          <w:szCs w:val="28"/>
        </w:rPr>
        <w:t xml:space="preserve"> or the following week. Times will depend on other clubs and activities, so it is better not to rush in. </w:t>
      </w:r>
      <w:r w:rsidR="00770057">
        <w:rPr>
          <w:sz w:val="28"/>
          <w:szCs w:val="28"/>
        </w:rPr>
        <w:t xml:space="preserve">Everything will be sorted by week three. </w:t>
      </w:r>
    </w:p>
    <w:p w:rsidR="009714ED" w:rsidRDefault="009714ED">
      <w:pPr>
        <w:rPr>
          <w:sz w:val="28"/>
          <w:szCs w:val="28"/>
        </w:rPr>
      </w:pPr>
      <w:r>
        <w:rPr>
          <w:sz w:val="28"/>
          <w:szCs w:val="28"/>
        </w:rPr>
        <w:t xml:space="preserve">For all instrumental lessons I would ask that parents and pupils commit for at least a full year. If a pupil wishes to stop lessons, I would ask them to give a FULL TERM’S NOTICE. This allows pupils to have a cooling off period. It prevents pupils giving up suddenly for a reason that will pass, such as wanting to attend another club, or not feeling like it on one particular day. </w:t>
      </w:r>
      <w:r w:rsidR="00872090">
        <w:rPr>
          <w:sz w:val="28"/>
          <w:szCs w:val="28"/>
        </w:rPr>
        <w:t xml:space="preserve"> </w:t>
      </w:r>
      <w:r>
        <w:rPr>
          <w:sz w:val="28"/>
          <w:szCs w:val="28"/>
        </w:rPr>
        <w:t>Lessons are fr</w:t>
      </w:r>
      <w:r w:rsidR="00770057">
        <w:rPr>
          <w:sz w:val="28"/>
          <w:szCs w:val="28"/>
        </w:rPr>
        <w:t>ee but cost time and effort. So</w:t>
      </w:r>
      <w:r>
        <w:rPr>
          <w:sz w:val="28"/>
          <w:szCs w:val="28"/>
        </w:rPr>
        <w:t>, should you</w:t>
      </w:r>
      <w:r w:rsidR="00770057">
        <w:rPr>
          <w:sz w:val="28"/>
          <w:szCs w:val="28"/>
        </w:rPr>
        <w:t>r child express a wish to learn</w:t>
      </w:r>
      <w:r>
        <w:rPr>
          <w:sz w:val="28"/>
          <w:szCs w:val="28"/>
        </w:rPr>
        <w:t>, make sure they understand they need to give it a minimum of a year.</w:t>
      </w:r>
    </w:p>
    <w:p w:rsidR="009714ED" w:rsidRDefault="009714ED">
      <w:pPr>
        <w:rPr>
          <w:sz w:val="28"/>
          <w:szCs w:val="28"/>
        </w:rPr>
      </w:pPr>
      <w:r>
        <w:rPr>
          <w:sz w:val="28"/>
          <w:szCs w:val="28"/>
        </w:rPr>
        <w:t>Violins are provided: guitars need to be bought for your child. If you want to be advised about size – please feel free to ask.</w:t>
      </w:r>
    </w:p>
    <w:p w:rsidR="009714ED" w:rsidRDefault="00770057">
      <w:pPr>
        <w:rPr>
          <w:sz w:val="28"/>
          <w:szCs w:val="28"/>
        </w:rPr>
      </w:pPr>
      <w:r>
        <w:rPr>
          <w:sz w:val="28"/>
          <w:szCs w:val="28"/>
        </w:rPr>
        <w:t>Ryall</w:t>
      </w:r>
      <w:bookmarkStart w:id="0" w:name="_GoBack"/>
      <w:bookmarkEnd w:id="0"/>
      <w:r>
        <w:rPr>
          <w:sz w:val="28"/>
          <w:szCs w:val="28"/>
        </w:rPr>
        <w:t xml:space="preserve">, who is with us for 1 year is offering tuition in drumming for individuals. Since this is a special opportunity, I would offer these to those who want lessons, but have already shown a gift in that direction during Music lessons. Lessons would be individual. </w:t>
      </w:r>
    </w:p>
    <w:p w:rsidR="00FB43DD" w:rsidRDefault="009714ED">
      <w:pPr>
        <w:rPr>
          <w:sz w:val="28"/>
          <w:szCs w:val="28"/>
        </w:rPr>
      </w:pPr>
      <w:r>
        <w:rPr>
          <w:sz w:val="28"/>
          <w:szCs w:val="28"/>
        </w:rPr>
        <w:t xml:space="preserve">I want to offer a keyboard skills club to people in years 10 and 11who are serious about learning more about chords and reading music. There are 6 keyboards so that is the maximum number. </w:t>
      </w:r>
    </w:p>
    <w:p w:rsidR="009714ED" w:rsidRDefault="009714ED">
      <w:pPr>
        <w:rPr>
          <w:sz w:val="28"/>
          <w:szCs w:val="28"/>
        </w:rPr>
      </w:pPr>
      <w:r>
        <w:rPr>
          <w:sz w:val="28"/>
          <w:szCs w:val="28"/>
        </w:rPr>
        <w:t>Also</w:t>
      </w:r>
      <w:r w:rsidR="00770057">
        <w:rPr>
          <w:sz w:val="28"/>
          <w:szCs w:val="28"/>
        </w:rPr>
        <w:t>,</w:t>
      </w:r>
      <w:r>
        <w:rPr>
          <w:sz w:val="28"/>
          <w:szCs w:val="28"/>
        </w:rPr>
        <w:t xml:space="preserve"> during last year 6 violinists left the island, leaving 6-8 places on offer for new learners. These are proper lessons based on the</w:t>
      </w:r>
      <w:r w:rsidR="00770057">
        <w:rPr>
          <w:sz w:val="28"/>
          <w:szCs w:val="28"/>
        </w:rPr>
        <w:t xml:space="preserve"> curriculum of the</w:t>
      </w:r>
      <w:r>
        <w:rPr>
          <w:sz w:val="28"/>
          <w:szCs w:val="28"/>
        </w:rPr>
        <w:t xml:space="preserve"> Associated Board of the Royal Schools of Music program.</w:t>
      </w:r>
      <w:r w:rsidR="00770057">
        <w:rPr>
          <w:sz w:val="28"/>
          <w:szCs w:val="28"/>
        </w:rPr>
        <w:t xml:space="preserve"> Grade 4 counts as a GCSE, and Grades 7 and 8 as an A level, so can be used in job applications. </w:t>
      </w:r>
    </w:p>
    <w:p w:rsidR="00770057" w:rsidRDefault="00770057">
      <w:pPr>
        <w:rPr>
          <w:sz w:val="28"/>
          <w:szCs w:val="28"/>
        </w:rPr>
      </w:pPr>
      <w:r>
        <w:rPr>
          <w:sz w:val="28"/>
          <w:szCs w:val="28"/>
        </w:rPr>
        <w:t xml:space="preserve">Let’s have another great year for Music at Two Boats School. </w:t>
      </w:r>
    </w:p>
    <w:p w:rsidR="00770057" w:rsidRPr="00FB43DD" w:rsidRDefault="00770057">
      <w:pPr>
        <w:rPr>
          <w:sz w:val="28"/>
          <w:szCs w:val="28"/>
        </w:rPr>
      </w:pPr>
      <w:r>
        <w:rPr>
          <w:sz w:val="28"/>
          <w:szCs w:val="28"/>
        </w:rPr>
        <w:t>Ruth Halden</w:t>
      </w:r>
      <w:r w:rsidR="0084213A">
        <w:rPr>
          <w:sz w:val="28"/>
          <w:szCs w:val="28"/>
        </w:rPr>
        <w:t>.</w:t>
      </w:r>
    </w:p>
    <w:sectPr w:rsidR="00770057" w:rsidRPr="00FB4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DD"/>
    <w:rsid w:val="000C11E3"/>
    <w:rsid w:val="001D5591"/>
    <w:rsid w:val="002D1E9F"/>
    <w:rsid w:val="002D20A3"/>
    <w:rsid w:val="00770057"/>
    <w:rsid w:val="0084213A"/>
    <w:rsid w:val="00872090"/>
    <w:rsid w:val="009714ED"/>
    <w:rsid w:val="00F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&amp;esrc=s&amp;source=images&amp;cd=&amp;ved=2ahUKEwjsyqidzrnkAhWFxIUKHVGgAdMQjRx6BAgBEAQ&amp;url=http://pamis.org.uk/news/tag/music/&amp;psig=AOvVaw1Z-ENQRu73tAAJRf_zkohZ&amp;ust=156777044721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AE91815F</Template>
  <TotalTime>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Halden</dc:creator>
  <cp:lastModifiedBy>Denise John</cp:lastModifiedBy>
  <cp:revision>4</cp:revision>
  <dcterms:created xsi:type="dcterms:W3CDTF">2019-09-05T11:55:00Z</dcterms:created>
  <dcterms:modified xsi:type="dcterms:W3CDTF">2019-09-05T15:11:00Z</dcterms:modified>
</cp:coreProperties>
</file>